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CD" w:rsidRPr="007F58CD" w:rsidRDefault="007F58CD" w:rsidP="007F58CD">
      <w:pPr>
        <w:shd w:val="clear" w:color="auto" w:fill="FFFFFF"/>
        <w:spacing w:after="0" w:line="240" w:lineRule="auto"/>
        <w:ind w:firstLine="284"/>
        <w:jc w:val="both"/>
        <w:outlineLvl w:val="0"/>
        <w:rPr>
          <w:rFonts w:ascii="Arial" w:eastAsia="Times New Roman" w:hAnsi="Arial" w:cs="Arial"/>
          <w:b/>
          <w:kern w:val="36"/>
          <w:sz w:val="24"/>
          <w:szCs w:val="24"/>
          <w:lang w:eastAsia="ru-RU"/>
        </w:rPr>
      </w:pPr>
      <w:bookmarkStart w:id="0" w:name="_GoBack"/>
      <w:proofErr w:type="spellStart"/>
      <w:r w:rsidRPr="007F58CD">
        <w:rPr>
          <w:rFonts w:ascii="Arial" w:eastAsia="Times New Roman" w:hAnsi="Arial" w:cs="Arial"/>
          <w:b/>
          <w:kern w:val="36"/>
          <w:sz w:val="24"/>
          <w:szCs w:val="24"/>
          <w:lang w:eastAsia="ru-RU"/>
        </w:rPr>
        <w:t>Экопикник</w:t>
      </w:r>
      <w:proofErr w:type="spellEnd"/>
      <w:r w:rsidRPr="007F58CD">
        <w:rPr>
          <w:rFonts w:ascii="Arial" w:eastAsia="Times New Roman" w:hAnsi="Arial" w:cs="Arial"/>
          <w:b/>
          <w:kern w:val="36"/>
          <w:sz w:val="24"/>
          <w:szCs w:val="24"/>
          <w:lang w:eastAsia="ru-RU"/>
        </w:rPr>
        <w:t xml:space="preserve"> на «</w:t>
      </w:r>
      <w:proofErr w:type="spellStart"/>
      <w:r w:rsidRPr="007F58CD">
        <w:rPr>
          <w:rFonts w:ascii="Arial" w:eastAsia="Times New Roman" w:hAnsi="Arial" w:cs="Arial"/>
          <w:b/>
          <w:kern w:val="36"/>
          <w:sz w:val="24"/>
          <w:szCs w:val="24"/>
          <w:lang w:eastAsia="ru-RU"/>
        </w:rPr>
        <w:t>ЗапСибНефтехиме</w:t>
      </w:r>
      <w:proofErr w:type="spellEnd"/>
      <w:r w:rsidRPr="007F58CD">
        <w:rPr>
          <w:rFonts w:ascii="Arial" w:eastAsia="Times New Roman" w:hAnsi="Arial" w:cs="Arial"/>
          <w:b/>
          <w:kern w:val="36"/>
          <w:sz w:val="24"/>
          <w:szCs w:val="24"/>
          <w:lang w:eastAsia="ru-RU"/>
        </w:rPr>
        <w:t xml:space="preserve">»: </w:t>
      </w:r>
      <w:proofErr w:type="spellStart"/>
      <w:r w:rsidRPr="007F58CD">
        <w:rPr>
          <w:rFonts w:ascii="Arial" w:eastAsia="Times New Roman" w:hAnsi="Arial" w:cs="Arial"/>
          <w:b/>
          <w:kern w:val="36"/>
          <w:sz w:val="24"/>
          <w:szCs w:val="24"/>
          <w:lang w:eastAsia="ru-RU"/>
        </w:rPr>
        <w:t>тоболяки</w:t>
      </w:r>
      <w:proofErr w:type="spellEnd"/>
      <w:r w:rsidRPr="007F58CD">
        <w:rPr>
          <w:rFonts w:ascii="Arial" w:eastAsia="Times New Roman" w:hAnsi="Arial" w:cs="Arial"/>
          <w:b/>
          <w:kern w:val="36"/>
          <w:sz w:val="24"/>
          <w:szCs w:val="24"/>
          <w:lang w:eastAsia="ru-RU"/>
        </w:rPr>
        <w:t xml:space="preserve"> определили, каким должен быть «Зелёный город»</w:t>
      </w:r>
    </w:p>
    <w:p w:rsidR="007F58CD" w:rsidRPr="007F58CD" w:rsidRDefault="007F58CD" w:rsidP="007F58CD">
      <w:pPr>
        <w:shd w:val="clear" w:color="auto" w:fill="FFFFFF"/>
        <w:spacing w:after="0" w:line="240" w:lineRule="auto"/>
        <w:ind w:firstLine="284"/>
        <w:jc w:val="both"/>
        <w:outlineLvl w:val="0"/>
        <w:rPr>
          <w:rFonts w:ascii="Arial" w:eastAsia="Times New Roman" w:hAnsi="Arial" w:cs="Arial"/>
          <w:kern w:val="36"/>
          <w:sz w:val="24"/>
          <w:szCs w:val="24"/>
          <w:lang w:eastAsia="ru-RU"/>
        </w:rPr>
      </w:pPr>
    </w:p>
    <w:p w:rsidR="00220630" w:rsidRDefault="007F58CD" w:rsidP="007F58CD">
      <w:pPr>
        <w:spacing w:after="0" w:line="240" w:lineRule="auto"/>
        <w:ind w:firstLine="284"/>
        <w:jc w:val="both"/>
        <w:rPr>
          <w:rFonts w:ascii="Arial" w:hAnsi="Arial" w:cs="Arial"/>
          <w:sz w:val="24"/>
          <w:szCs w:val="24"/>
          <w:shd w:val="clear" w:color="auto" w:fill="FFFFFF"/>
        </w:rPr>
      </w:pPr>
      <w:r w:rsidRPr="007F58CD">
        <w:rPr>
          <w:rFonts w:ascii="Arial" w:hAnsi="Arial" w:cs="Arial"/>
          <w:sz w:val="24"/>
          <w:szCs w:val="24"/>
          <w:shd w:val="clear" w:color="auto" w:fill="FFFFFF"/>
        </w:rPr>
        <w:t>На «</w:t>
      </w:r>
      <w:proofErr w:type="spellStart"/>
      <w:r w:rsidRPr="007F58CD">
        <w:rPr>
          <w:rFonts w:ascii="Arial" w:hAnsi="Arial" w:cs="Arial"/>
          <w:sz w:val="24"/>
          <w:szCs w:val="24"/>
          <w:shd w:val="clear" w:color="auto" w:fill="FFFFFF"/>
        </w:rPr>
        <w:t>ЗапСибНефтехиме</w:t>
      </w:r>
      <w:proofErr w:type="spellEnd"/>
      <w:r w:rsidRPr="007F58CD">
        <w:rPr>
          <w:rFonts w:ascii="Arial" w:hAnsi="Arial" w:cs="Arial"/>
          <w:sz w:val="24"/>
          <w:szCs w:val="24"/>
          <w:shd w:val="clear" w:color="auto" w:fill="FFFFFF"/>
        </w:rPr>
        <w:t xml:space="preserve">» в рамках Всемирного дня окружающей среды с участием руководителей и сотрудников предприятия, представителей администрации Тобольска, </w:t>
      </w:r>
      <w:proofErr w:type="spellStart"/>
      <w:r w:rsidRPr="007F58CD">
        <w:rPr>
          <w:rFonts w:ascii="Arial" w:hAnsi="Arial" w:cs="Arial"/>
          <w:sz w:val="24"/>
          <w:szCs w:val="24"/>
          <w:shd w:val="clear" w:color="auto" w:fill="FFFFFF"/>
        </w:rPr>
        <w:t>ученых</w:t>
      </w:r>
      <w:proofErr w:type="spellEnd"/>
      <w:r w:rsidRPr="007F58CD">
        <w:rPr>
          <w:rFonts w:ascii="Arial" w:hAnsi="Arial" w:cs="Arial"/>
          <w:sz w:val="24"/>
          <w:szCs w:val="24"/>
          <w:shd w:val="clear" w:color="auto" w:fill="FFFFFF"/>
        </w:rPr>
        <w:t xml:space="preserve">, </w:t>
      </w:r>
      <w:proofErr w:type="spellStart"/>
      <w:r w:rsidRPr="007F58CD">
        <w:rPr>
          <w:rFonts w:ascii="Arial" w:hAnsi="Arial" w:cs="Arial"/>
          <w:sz w:val="24"/>
          <w:szCs w:val="24"/>
          <w:shd w:val="clear" w:color="auto" w:fill="FFFFFF"/>
        </w:rPr>
        <w:t>грантополучателей</w:t>
      </w:r>
      <w:proofErr w:type="spellEnd"/>
      <w:r w:rsidRPr="007F58CD">
        <w:rPr>
          <w:rFonts w:ascii="Arial" w:hAnsi="Arial" w:cs="Arial"/>
          <w:sz w:val="24"/>
          <w:szCs w:val="24"/>
          <w:shd w:val="clear" w:color="auto" w:fill="FFFFFF"/>
        </w:rPr>
        <w:t xml:space="preserve"> программы социальных инвестиций СИБУРа «Формула хороших дел», школьников, </w:t>
      </w:r>
      <w:proofErr w:type="spellStart"/>
      <w:r w:rsidRPr="007F58CD">
        <w:rPr>
          <w:rFonts w:ascii="Arial" w:hAnsi="Arial" w:cs="Arial"/>
          <w:sz w:val="24"/>
          <w:szCs w:val="24"/>
          <w:shd w:val="clear" w:color="auto" w:fill="FFFFFF"/>
        </w:rPr>
        <w:t>эковолонтеров</w:t>
      </w:r>
      <w:proofErr w:type="spellEnd"/>
      <w:r w:rsidRPr="007F58CD">
        <w:rPr>
          <w:rFonts w:ascii="Arial" w:hAnsi="Arial" w:cs="Arial"/>
          <w:sz w:val="24"/>
          <w:szCs w:val="24"/>
          <w:shd w:val="clear" w:color="auto" w:fill="FFFFFF"/>
        </w:rPr>
        <w:t xml:space="preserve">, журналистов </w:t>
      </w:r>
      <w:proofErr w:type="spellStart"/>
      <w:r w:rsidRPr="007F58CD">
        <w:rPr>
          <w:rFonts w:ascii="Arial" w:hAnsi="Arial" w:cs="Arial"/>
          <w:sz w:val="24"/>
          <w:szCs w:val="24"/>
          <w:shd w:val="clear" w:color="auto" w:fill="FFFFFF"/>
        </w:rPr>
        <w:t>прошел</w:t>
      </w:r>
      <w:proofErr w:type="spellEnd"/>
      <w:r w:rsidRPr="007F58CD">
        <w:rPr>
          <w:rFonts w:ascii="Arial" w:hAnsi="Arial" w:cs="Arial"/>
          <w:sz w:val="24"/>
          <w:szCs w:val="24"/>
          <w:shd w:val="clear" w:color="auto" w:fill="FFFFFF"/>
        </w:rPr>
        <w:t xml:space="preserve"> </w:t>
      </w:r>
      <w:proofErr w:type="spellStart"/>
      <w:r w:rsidRPr="007F58CD">
        <w:rPr>
          <w:rFonts w:ascii="Arial" w:hAnsi="Arial" w:cs="Arial"/>
          <w:sz w:val="24"/>
          <w:szCs w:val="24"/>
          <w:shd w:val="clear" w:color="auto" w:fill="FFFFFF"/>
        </w:rPr>
        <w:t>экопикник</w:t>
      </w:r>
      <w:proofErr w:type="spellEnd"/>
      <w:r w:rsidRPr="007F58CD">
        <w:rPr>
          <w:rFonts w:ascii="Arial" w:hAnsi="Arial" w:cs="Arial"/>
          <w:sz w:val="24"/>
          <w:szCs w:val="24"/>
          <w:shd w:val="clear" w:color="auto" w:fill="FFFFFF"/>
        </w:rPr>
        <w:t xml:space="preserve"> «</w:t>
      </w:r>
      <w:proofErr w:type="spellStart"/>
      <w:r w:rsidRPr="007F58CD">
        <w:rPr>
          <w:rFonts w:ascii="Arial" w:hAnsi="Arial" w:cs="Arial"/>
          <w:sz w:val="24"/>
          <w:szCs w:val="24"/>
          <w:shd w:val="clear" w:color="auto" w:fill="FFFFFF"/>
        </w:rPr>
        <w:t>Зеленый</w:t>
      </w:r>
      <w:proofErr w:type="spellEnd"/>
      <w:r w:rsidRPr="007F58CD">
        <w:rPr>
          <w:rFonts w:ascii="Arial" w:hAnsi="Arial" w:cs="Arial"/>
          <w:sz w:val="24"/>
          <w:szCs w:val="24"/>
          <w:shd w:val="clear" w:color="auto" w:fill="FFFFFF"/>
        </w:rPr>
        <w:t xml:space="preserve"> город». Второй год подряд при участии Управления корпоративных коммуникаций «</w:t>
      </w:r>
      <w:proofErr w:type="spellStart"/>
      <w:r w:rsidRPr="007F58CD">
        <w:rPr>
          <w:rFonts w:ascii="Arial" w:hAnsi="Arial" w:cs="Arial"/>
          <w:sz w:val="24"/>
          <w:szCs w:val="24"/>
          <w:shd w:val="clear" w:color="auto" w:fill="FFFFFF"/>
        </w:rPr>
        <w:t>ЗапСибНефтехима</w:t>
      </w:r>
      <w:proofErr w:type="spellEnd"/>
      <w:r w:rsidRPr="007F58CD">
        <w:rPr>
          <w:rFonts w:ascii="Arial" w:hAnsi="Arial" w:cs="Arial"/>
          <w:sz w:val="24"/>
          <w:szCs w:val="24"/>
          <w:shd w:val="clear" w:color="auto" w:fill="FFFFFF"/>
        </w:rPr>
        <w:t xml:space="preserve">» территория завода становится важной дискуссионной площадкой для обсуждения актуальных </w:t>
      </w:r>
      <w:proofErr w:type="spellStart"/>
      <w:r w:rsidRPr="007F58CD">
        <w:rPr>
          <w:rFonts w:ascii="Arial" w:hAnsi="Arial" w:cs="Arial"/>
          <w:sz w:val="24"/>
          <w:szCs w:val="24"/>
          <w:shd w:val="clear" w:color="auto" w:fill="FFFFFF"/>
        </w:rPr>
        <w:t>экоинициатив</w:t>
      </w:r>
      <w:proofErr w:type="spellEnd"/>
      <w:r w:rsidRPr="007F58CD">
        <w:rPr>
          <w:rFonts w:ascii="Arial" w:hAnsi="Arial" w:cs="Arial"/>
          <w:sz w:val="24"/>
          <w:szCs w:val="24"/>
          <w:shd w:val="clear" w:color="auto" w:fill="FFFFFF"/>
        </w:rPr>
        <w:t xml:space="preserve">, вопросов о современных способах охраны окружающей среды, заботы об экологии, а также знакомства и объединения неравнодушных </w:t>
      </w:r>
      <w:proofErr w:type="spellStart"/>
      <w:r w:rsidRPr="007F58CD">
        <w:rPr>
          <w:rFonts w:ascii="Arial" w:hAnsi="Arial" w:cs="Arial"/>
          <w:sz w:val="24"/>
          <w:szCs w:val="24"/>
          <w:shd w:val="clear" w:color="auto" w:fill="FFFFFF"/>
        </w:rPr>
        <w:t>тоболяков</w:t>
      </w:r>
      <w:proofErr w:type="spellEnd"/>
      <w:r w:rsidRPr="007F58CD">
        <w:rPr>
          <w:rFonts w:ascii="Arial" w:hAnsi="Arial" w:cs="Arial"/>
          <w:sz w:val="24"/>
          <w:szCs w:val="24"/>
          <w:shd w:val="clear" w:color="auto" w:fill="FFFFFF"/>
        </w:rPr>
        <w:t xml:space="preserve"> для развития </w:t>
      </w:r>
      <w:proofErr w:type="spellStart"/>
      <w:r w:rsidRPr="007F58CD">
        <w:rPr>
          <w:rFonts w:ascii="Arial" w:hAnsi="Arial" w:cs="Arial"/>
          <w:sz w:val="24"/>
          <w:szCs w:val="24"/>
          <w:shd w:val="clear" w:color="auto" w:fill="FFFFFF"/>
        </w:rPr>
        <w:t>экокультуры</w:t>
      </w:r>
      <w:proofErr w:type="spellEnd"/>
      <w:r w:rsidRPr="007F58CD">
        <w:rPr>
          <w:rFonts w:ascii="Arial" w:hAnsi="Arial" w:cs="Arial"/>
          <w:sz w:val="24"/>
          <w:szCs w:val="24"/>
          <w:shd w:val="clear" w:color="auto" w:fill="FFFFFF"/>
        </w:rPr>
        <w:t xml:space="preserve"> в городе.</w:t>
      </w:r>
    </w:p>
    <w:p w:rsidR="00EA5D6F" w:rsidRPr="007F58CD" w:rsidRDefault="00EA5D6F" w:rsidP="007F58CD">
      <w:pPr>
        <w:spacing w:after="0" w:line="240" w:lineRule="auto"/>
        <w:ind w:firstLine="284"/>
        <w:jc w:val="both"/>
        <w:rPr>
          <w:rFonts w:ascii="Arial" w:hAnsi="Arial" w:cs="Arial"/>
          <w:sz w:val="24"/>
          <w:szCs w:val="24"/>
          <w:shd w:val="clear" w:color="auto" w:fill="FFFFFF"/>
        </w:rPr>
      </w:pPr>
    </w:p>
    <w:p w:rsidR="007F58CD" w:rsidRPr="007F58CD" w:rsidRDefault="007F58CD" w:rsidP="007F58CD">
      <w:pPr>
        <w:spacing w:after="0" w:line="240" w:lineRule="auto"/>
        <w:ind w:firstLine="284"/>
        <w:jc w:val="both"/>
        <w:rPr>
          <w:rFonts w:ascii="Arial" w:hAnsi="Arial" w:cs="Arial"/>
          <w:sz w:val="24"/>
          <w:szCs w:val="24"/>
          <w:shd w:val="clear" w:color="auto" w:fill="FFFFFF"/>
        </w:rPr>
      </w:pPr>
      <w:r w:rsidRPr="007F58CD">
        <w:rPr>
          <w:rFonts w:ascii="Arial" w:hAnsi="Arial" w:cs="Arial"/>
          <w:sz w:val="24"/>
          <w:szCs w:val="24"/>
          <w:shd w:val="clear" w:color="auto" w:fill="FFFFFF"/>
        </w:rPr>
        <w:t xml:space="preserve">Несколько лет назад в компании принята Стратегия устойчивого развития, включающая пять ключевых направлений, в том числе – охрану окружающей среды. В соответствии со Стратегией, деятельность СИБУРа во всех регионах присутствия ориентирована на непрерывное совершенствование, применение передового опыта и технологий, соблюдение российских законодательных и международных требований, снижение рисков и производственной нагрузки, управление ключевыми </w:t>
      </w:r>
      <w:proofErr w:type="spellStart"/>
      <w:r w:rsidRPr="007F58CD">
        <w:rPr>
          <w:rFonts w:ascii="Arial" w:hAnsi="Arial" w:cs="Arial"/>
          <w:sz w:val="24"/>
          <w:szCs w:val="24"/>
          <w:shd w:val="clear" w:color="auto" w:fill="FFFFFF"/>
        </w:rPr>
        <w:t>экоаспектами</w:t>
      </w:r>
      <w:proofErr w:type="spellEnd"/>
      <w:r w:rsidRPr="007F58CD">
        <w:rPr>
          <w:rFonts w:ascii="Arial" w:hAnsi="Arial" w:cs="Arial"/>
          <w:sz w:val="24"/>
          <w:szCs w:val="24"/>
          <w:shd w:val="clear" w:color="auto" w:fill="FFFFFF"/>
        </w:rPr>
        <w:t>. Эти принципы всецело воплощены при строительстве «</w:t>
      </w:r>
      <w:proofErr w:type="spellStart"/>
      <w:r w:rsidRPr="007F58CD">
        <w:rPr>
          <w:rFonts w:ascii="Arial" w:hAnsi="Arial" w:cs="Arial"/>
          <w:sz w:val="24"/>
          <w:szCs w:val="24"/>
          <w:shd w:val="clear" w:color="auto" w:fill="FFFFFF"/>
        </w:rPr>
        <w:t>ЗапСибНефтехима</w:t>
      </w:r>
      <w:proofErr w:type="spellEnd"/>
      <w:r w:rsidRPr="007F58CD">
        <w:rPr>
          <w:rFonts w:ascii="Arial" w:hAnsi="Arial" w:cs="Arial"/>
          <w:sz w:val="24"/>
          <w:szCs w:val="24"/>
          <w:shd w:val="clear" w:color="auto" w:fill="FFFFFF"/>
        </w:rPr>
        <w:t>» и соблюдаются при его работе. </w:t>
      </w:r>
    </w:p>
    <w:p w:rsidR="007F58CD" w:rsidRPr="007F58CD" w:rsidRDefault="007F58CD" w:rsidP="007F58CD">
      <w:pPr>
        <w:spacing w:after="0" w:line="240" w:lineRule="auto"/>
        <w:ind w:firstLine="284"/>
        <w:jc w:val="both"/>
        <w:rPr>
          <w:rFonts w:ascii="Arial" w:hAnsi="Arial" w:cs="Arial"/>
          <w:sz w:val="24"/>
          <w:szCs w:val="24"/>
          <w:shd w:val="clear" w:color="auto" w:fill="FFFFFF"/>
        </w:rPr>
      </w:pPr>
      <w:r w:rsidRPr="007F58CD">
        <w:rPr>
          <w:rFonts w:ascii="Arial" w:hAnsi="Arial" w:cs="Arial"/>
          <w:sz w:val="24"/>
          <w:szCs w:val="24"/>
          <w:shd w:val="clear" w:color="auto" w:fill="FFFFFF"/>
        </w:rPr>
        <w:t>«</w:t>
      </w:r>
      <w:r w:rsidRPr="007F58CD">
        <w:rPr>
          <w:rFonts w:ascii="Arial" w:hAnsi="Arial" w:cs="Arial"/>
          <w:iCs/>
          <w:sz w:val="24"/>
          <w:szCs w:val="24"/>
          <w:shd w:val="clear" w:color="auto" w:fill="FFFFFF"/>
        </w:rPr>
        <w:t xml:space="preserve">На границе санитарно-защитной зоны предприятия установлено семь постов мониторинга атмосферного воздуха. </w:t>
      </w:r>
      <w:proofErr w:type="spellStart"/>
      <w:r w:rsidRPr="007F58CD">
        <w:rPr>
          <w:rFonts w:ascii="Arial" w:hAnsi="Arial" w:cs="Arial"/>
          <w:iCs/>
          <w:sz w:val="24"/>
          <w:szCs w:val="24"/>
          <w:shd w:val="clear" w:color="auto" w:fill="FFFFFF"/>
        </w:rPr>
        <w:t>Еще</w:t>
      </w:r>
      <w:proofErr w:type="spellEnd"/>
      <w:r w:rsidRPr="007F58CD">
        <w:rPr>
          <w:rFonts w:ascii="Arial" w:hAnsi="Arial" w:cs="Arial"/>
          <w:iCs/>
          <w:sz w:val="24"/>
          <w:szCs w:val="24"/>
          <w:shd w:val="clear" w:color="auto" w:fill="FFFFFF"/>
        </w:rPr>
        <w:t xml:space="preserve"> две контрольные точки проведения замеров находятся в 6-ом микрорайоне Тобольска и возле Никольского взвоза. Мониторинг осуществляется при помощи стационарных постов и полностью автоматизированной мобильной </w:t>
      </w:r>
      <w:proofErr w:type="spellStart"/>
      <w:r w:rsidRPr="007F58CD">
        <w:rPr>
          <w:rFonts w:ascii="Arial" w:hAnsi="Arial" w:cs="Arial"/>
          <w:iCs/>
          <w:sz w:val="24"/>
          <w:szCs w:val="24"/>
          <w:shd w:val="clear" w:color="auto" w:fill="FFFFFF"/>
        </w:rPr>
        <w:t>эколаборатории</w:t>
      </w:r>
      <w:proofErr w:type="spellEnd"/>
      <w:r w:rsidRPr="007F58CD">
        <w:rPr>
          <w:rFonts w:ascii="Arial" w:hAnsi="Arial" w:cs="Arial"/>
          <w:iCs/>
          <w:sz w:val="24"/>
          <w:szCs w:val="24"/>
          <w:shd w:val="clear" w:color="auto" w:fill="FFFFFF"/>
        </w:rPr>
        <w:t>,</w:t>
      </w:r>
      <w:r w:rsidRPr="007F58CD">
        <w:rPr>
          <w:rFonts w:ascii="Arial" w:hAnsi="Arial" w:cs="Arial"/>
          <w:sz w:val="24"/>
          <w:szCs w:val="24"/>
          <w:shd w:val="clear" w:color="auto" w:fill="FFFFFF"/>
        </w:rPr>
        <w:t xml:space="preserve"> – пояснила участникам </w:t>
      </w:r>
      <w:proofErr w:type="spellStart"/>
      <w:r w:rsidRPr="007F58CD">
        <w:rPr>
          <w:rFonts w:ascii="Arial" w:hAnsi="Arial" w:cs="Arial"/>
          <w:sz w:val="24"/>
          <w:szCs w:val="24"/>
          <w:shd w:val="clear" w:color="auto" w:fill="FFFFFF"/>
        </w:rPr>
        <w:t>экопикника</w:t>
      </w:r>
      <w:proofErr w:type="spellEnd"/>
      <w:r w:rsidRPr="007F58CD">
        <w:rPr>
          <w:rFonts w:ascii="Arial" w:hAnsi="Arial" w:cs="Arial"/>
          <w:sz w:val="24"/>
          <w:szCs w:val="24"/>
          <w:shd w:val="clear" w:color="auto" w:fill="FFFFFF"/>
        </w:rPr>
        <w:t> </w:t>
      </w:r>
      <w:r w:rsidRPr="007F58CD">
        <w:rPr>
          <w:rFonts w:ascii="Arial" w:hAnsi="Arial" w:cs="Arial"/>
          <w:bCs/>
          <w:sz w:val="24"/>
          <w:szCs w:val="24"/>
          <w:shd w:val="clear" w:color="auto" w:fill="FFFFFF"/>
        </w:rPr>
        <w:t>ведущий инженер-химик Центральной заводской лаборатории «</w:t>
      </w:r>
      <w:proofErr w:type="spellStart"/>
      <w:r w:rsidRPr="007F58CD">
        <w:rPr>
          <w:rFonts w:ascii="Arial" w:hAnsi="Arial" w:cs="Arial"/>
          <w:bCs/>
          <w:sz w:val="24"/>
          <w:szCs w:val="24"/>
          <w:shd w:val="clear" w:color="auto" w:fill="FFFFFF"/>
        </w:rPr>
        <w:t>ЗапСибНефтехима</w:t>
      </w:r>
      <w:proofErr w:type="spellEnd"/>
      <w:r w:rsidRPr="007F58CD">
        <w:rPr>
          <w:rFonts w:ascii="Arial" w:hAnsi="Arial" w:cs="Arial"/>
          <w:bCs/>
          <w:sz w:val="24"/>
          <w:szCs w:val="24"/>
          <w:shd w:val="clear" w:color="auto" w:fill="FFFFFF"/>
        </w:rPr>
        <w:t xml:space="preserve">» </w:t>
      </w:r>
      <w:r w:rsidRPr="00835AC5">
        <w:rPr>
          <w:rFonts w:ascii="Arial" w:hAnsi="Arial" w:cs="Arial"/>
          <w:b/>
          <w:bCs/>
          <w:sz w:val="24"/>
          <w:szCs w:val="24"/>
          <w:shd w:val="clear" w:color="auto" w:fill="FFFFFF"/>
        </w:rPr>
        <w:t xml:space="preserve">Светлана </w:t>
      </w:r>
      <w:proofErr w:type="spellStart"/>
      <w:r w:rsidRPr="00835AC5">
        <w:rPr>
          <w:rFonts w:ascii="Arial" w:hAnsi="Arial" w:cs="Arial"/>
          <w:b/>
          <w:bCs/>
          <w:sz w:val="24"/>
          <w:szCs w:val="24"/>
          <w:shd w:val="clear" w:color="auto" w:fill="FFFFFF"/>
        </w:rPr>
        <w:t>Самохвалова</w:t>
      </w:r>
      <w:proofErr w:type="spellEnd"/>
      <w:r w:rsidRPr="007F58CD">
        <w:rPr>
          <w:rFonts w:ascii="Arial" w:hAnsi="Arial" w:cs="Arial"/>
          <w:sz w:val="24"/>
          <w:szCs w:val="24"/>
          <w:shd w:val="clear" w:color="auto" w:fill="FFFFFF"/>
        </w:rPr>
        <w:t>. </w:t>
      </w:r>
      <w:r w:rsidRPr="007F58CD">
        <w:rPr>
          <w:rFonts w:ascii="Arial" w:hAnsi="Arial" w:cs="Arial"/>
          <w:iCs/>
          <w:sz w:val="24"/>
          <w:szCs w:val="24"/>
          <w:shd w:val="clear" w:color="auto" w:fill="FFFFFF"/>
        </w:rPr>
        <w:t>– Замеры выполняются по ключевым загрязняющим веществам – диоксиду азота, диоксиду серы, оксиду углерода, пыли. В 2021 году их было выполнено 161 208 и по всем результат исследований идентичен – концентрация указанных веществ в воздухе значительно ниже предельно-допустимых законодательством значений. Это доказывает, что в Тобольске воздух действительно чистый и действующие в городе и окрестностях предприятия – промышленные, агротехнические, жилищно-коммунальные и другие, не наносят вреда экологии»</w:t>
      </w:r>
      <w:r w:rsidRPr="007F58CD">
        <w:rPr>
          <w:rFonts w:ascii="Arial" w:hAnsi="Arial" w:cs="Arial"/>
          <w:sz w:val="24"/>
          <w:szCs w:val="24"/>
          <w:shd w:val="clear" w:color="auto" w:fill="FFFFFF"/>
        </w:rPr>
        <w:t>.</w:t>
      </w:r>
    </w:p>
    <w:p w:rsidR="007F58CD" w:rsidRPr="007F58CD" w:rsidRDefault="007F58CD" w:rsidP="007F58CD">
      <w:pPr>
        <w:spacing w:after="0" w:line="240" w:lineRule="auto"/>
        <w:ind w:firstLine="284"/>
        <w:jc w:val="both"/>
        <w:rPr>
          <w:rFonts w:ascii="Arial" w:hAnsi="Arial" w:cs="Arial"/>
          <w:sz w:val="24"/>
          <w:szCs w:val="24"/>
          <w:shd w:val="clear" w:color="auto" w:fill="FFFFFF"/>
        </w:rPr>
      </w:pPr>
      <w:r w:rsidRPr="007F58CD">
        <w:rPr>
          <w:rFonts w:ascii="Arial" w:hAnsi="Arial" w:cs="Arial"/>
          <w:sz w:val="24"/>
          <w:szCs w:val="24"/>
          <w:shd w:val="clear" w:color="auto" w:fill="FFFFFF"/>
        </w:rPr>
        <w:t xml:space="preserve">В ходе </w:t>
      </w:r>
      <w:proofErr w:type="spellStart"/>
      <w:r w:rsidRPr="007F58CD">
        <w:rPr>
          <w:rFonts w:ascii="Arial" w:hAnsi="Arial" w:cs="Arial"/>
          <w:sz w:val="24"/>
          <w:szCs w:val="24"/>
          <w:shd w:val="clear" w:color="auto" w:fill="FFFFFF"/>
        </w:rPr>
        <w:t>экопикника</w:t>
      </w:r>
      <w:proofErr w:type="spellEnd"/>
      <w:r w:rsidRPr="007F58CD">
        <w:rPr>
          <w:rFonts w:ascii="Arial" w:hAnsi="Arial" w:cs="Arial"/>
          <w:sz w:val="24"/>
          <w:szCs w:val="24"/>
          <w:shd w:val="clear" w:color="auto" w:fill="FFFFFF"/>
        </w:rPr>
        <w:t xml:space="preserve"> присутствующие приняли участие в онлайн-голосовании «Что значит для вас «</w:t>
      </w:r>
      <w:proofErr w:type="spellStart"/>
      <w:r w:rsidRPr="007F58CD">
        <w:rPr>
          <w:rFonts w:ascii="Arial" w:hAnsi="Arial" w:cs="Arial"/>
          <w:sz w:val="24"/>
          <w:szCs w:val="24"/>
          <w:shd w:val="clear" w:color="auto" w:fill="FFFFFF"/>
        </w:rPr>
        <w:t>Зеленый</w:t>
      </w:r>
      <w:proofErr w:type="spellEnd"/>
      <w:r w:rsidRPr="007F58CD">
        <w:rPr>
          <w:rFonts w:ascii="Arial" w:hAnsi="Arial" w:cs="Arial"/>
          <w:sz w:val="24"/>
          <w:szCs w:val="24"/>
          <w:shd w:val="clear" w:color="auto" w:fill="FFFFFF"/>
        </w:rPr>
        <w:t xml:space="preserve"> город»? Участникам необходимо было выбрать наиболее, по их мнению, подходящий ответ из </w:t>
      </w:r>
      <w:proofErr w:type="spellStart"/>
      <w:r w:rsidRPr="007F58CD">
        <w:rPr>
          <w:rFonts w:ascii="Arial" w:hAnsi="Arial" w:cs="Arial"/>
          <w:sz w:val="24"/>
          <w:szCs w:val="24"/>
          <w:shd w:val="clear" w:color="auto" w:fill="FFFFFF"/>
        </w:rPr>
        <w:t>четырех</w:t>
      </w:r>
      <w:proofErr w:type="spellEnd"/>
      <w:r w:rsidRPr="007F58CD">
        <w:rPr>
          <w:rFonts w:ascii="Arial" w:hAnsi="Arial" w:cs="Arial"/>
          <w:sz w:val="24"/>
          <w:szCs w:val="24"/>
          <w:shd w:val="clear" w:color="auto" w:fill="FFFFFF"/>
        </w:rPr>
        <w:t xml:space="preserve"> предложенных: «</w:t>
      </w:r>
      <w:proofErr w:type="spellStart"/>
      <w:r w:rsidRPr="007F58CD">
        <w:rPr>
          <w:rFonts w:ascii="Arial" w:hAnsi="Arial" w:cs="Arial"/>
          <w:sz w:val="24"/>
          <w:szCs w:val="24"/>
          <w:shd w:val="clear" w:color="auto" w:fill="FFFFFF"/>
        </w:rPr>
        <w:t>Зеленый</w:t>
      </w:r>
      <w:proofErr w:type="spellEnd"/>
      <w:r w:rsidRPr="007F58CD">
        <w:rPr>
          <w:rFonts w:ascii="Arial" w:hAnsi="Arial" w:cs="Arial"/>
          <w:sz w:val="24"/>
          <w:szCs w:val="24"/>
          <w:shd w:val="clear" w:color="auto" w:fill="FFFFFF"/>
        </w:rPr>
        <w:t xml:space="preserve"> город» – город, в котором чистый воздух», «</w:t>
      </w:r>
      <w:proofErr w:type="spellStart"/>
      <w:r w:rsidRPr="007F58CD">
        <w:rPr>
          <w:rFonts w:ascii="Arial" w:hAnsi="Arial" w:cs="Arial"/>
          <w:sz w:val="24"/>
          <w:szCs w:val="24"/>
          <w:shd w:val="clear" w:color="auto" w:fill="FFFFFF"/>
        </w:rPr>
        <w:t>Зеленый</w:t>
      </w:r>
      <w:proofErr w:type="spellEnd"/>
      <w:r w:rsidRPr="007F58CD">
        <w:rPr>
          <w:rFonts w:ascii="Arial" w:hAnsi="Arial" w:cs="Arial"/>
          <w:sz w:val="24"/>
          <w:szCs w:val="24"/>
          <w:shd w:val="clear" w:color="auto" w:fill="FFFFFF"/>
        </w:rPr>
        <w:t xml:space="preserve"> город» – город, в котором много зелени, парков, скверов», «</w:t>
      </w:r>
      <w:proofErr w:type="spellStart"/>
      <w:r w:rsidRPr="007F58CD">
        <w:rPr>
          <w:rFonts w:ascii="Arial" w:hAnsi="Arial" w:cs="Arial"/>
          <w:sz w:val="24"/>
          <w:szCs w:val="24"/>
          <w:shd w:val="clear" w:color="auto" w:fill="FFFFFF"/>
        </w:rPr>
        <w:t>Зеленый</w:t>
      </w:r>
      <w:proofErr w:type="spellEnd"/>
      <w:r w:rsidRPr="007F58CD">
        <w:rPr>
          <w:rFonts w:ascii="Arial" w:hAnsi="Arial" w:cs="Arial"/>
          <w:sz w:val="24"/>
          <w:szCs w:val="24"/>
          <w:shd w:val="clear" w:color="auto" w:fill="FFFFFF"/>
        </w:rPr>
        <w:t xml:space="preserve"> город» – город, в котором нет мусора, в том числе пластикового», «</w:t>
      </w:r>
      <w:proofErr w:type="spellStart"/>
      <w:r w:rsidRPr="007F58CD">
        <w:rPr>
          <w:rFonts w:ascii="Arial" w:hAnsi="Arial" w:cs="Arial"/>
          <w:sz w:val="24"/>
          <w:szCs w:val="24"/>
          <w:shd w:val="clear" w:color="auto" w:fill="FFFFFF"/>
        </w:rPr>
        <w:t>Зеленый</w:t>
      </w:r>
      <w:proofErr w:type="spellEnd"/>
      <w:r w:rsidRPr="007F58CD">
        <w:rPr>
          <w:rFonts w:ascii="Arial" w:hAnsi="Arial" w:cs="Arial"/>
          <w:sz w:val="24"/>
          <w:szCs w:val="24"/>
          <w:shd w:val="clear" w:color="auto" w:fill="FFFFFF"/>
        </w:rPr>
        <w:t xml:space="preserve"> город» – город, о котором заботятся сами жители». Второй и </w:t>
      </w:r>
      <w:proofErr w:type="spellStart"/>
      <w:r w:rsidRPr="007F58CD">
        <w:rPr>
          <w:rFonts w:ascii="Arial" w:hAnsi="Arial" w:cs="Arial"/>
          <w:sz w:val="24"/>
          <w:szCs w:val="24"/>
          <w:shd w:val="clear" w:color="auto" w:fill="FFFFFF"/>
        </w:rPr>
        <w:t>четвертый</w:t>
      </w:r>
      <w:proofErr w:type="spellEnd"/>
      <w:r w:rsidRPr="007F58CD">
        <w:rPr>
          <w:rFonts w:ascii="Arial" w:hAnsi="Arial" w:cs="Arial"/>
          <w:sz w:val="24"/>
          <w:szCs w:val="24"/>
          <w:shd w:val="clear" w:color="auto" w:fill="FFFFFF"/>
        </w:rPr>
        <w:t xml:space="preserve"> варианты ответов набрали равное и максимальное количество голосов – 77,8 %. Таким образом, по мнению неравнодушных к экологии </w:t>
      </w:r>
      <w:proofErr w:type="spellStart"/>
      <w:r w:rsidRPr="007F58CD">
        <w:rPr>
          <w:rFonts w:ascii="Arial" w:hAnsi="Arial" w:cs="Arial"/>
          <w:sz w:val="24"/>
          <w:szCs w:val="24"/>
          <w:shd w:val="clear" w:color="auto" w:fill="FFFFFF"/>
        </w:rPr>
        <w:t>тоболяков</w:t>
      </w:r>
      <w:proofErr w:type="spellEnd"/>
      <w:r w:rsidRPr="007F58CD">
        <w:rPr>
          <w:rFonts w:ascii="Arial" w:hAnsi="Arial" w:cs="Arial"/>
          <w:sz w:val="24"/>
          <w:szCs w:val="24"/>
          <w:shd w:val="clear" w:color="auto" w:fill="FFFFFF"/>
        </w:rPr>
        <w:t>, «</w:t>
      </w:r>
      <w:proofErr w:type="spellStart"/>
      <w:r w:rsidRPr="007F58CD">
        <w:rPr>
          <w:rFonts w:ascii="Arial" w:hAnsi="Arial" w:cs="Arial"/>
          <w:sz w:val="24"/>
          <w:szCs w:val="24"/>
          <w:shd w:val="clear" w:color="auto" w:fill="FFFFFF"/>
        </w:rPr>
        <w:t>Зеленый</w:t>
      </w:r>
      <w:proofErr w:type="spellEnd"/>
      <w:r w:rsidRPr="007F58CD">
        <w:rPr>
          <w:rFonts w:ascii="Arial" w:hAnsi="Arial" w:cs="Arial"/>
          <w:sz w:val="24"/>
          <w:szCs w:val="24"/>
          <w:shd w:val="clear" w:color="auto" w:fill="FFFFFF"/>
        </w:rPr>
        <w:t xml:space="preserve"> город» – это город, в котором много зелени, парков, скверов и о котором заботятся сами жители».</w:t>
      </w:r>
    </w:p>
    <w:p w:rsidR="007F58CD" w:rsidRPr="007F58CD" w:rsidRDefault="007F58CD" w:rsidP="007F58CD">
      <w:pPr>
        <w:spacing w:after="0" w:line="240" w:lineRule="auto"/>
        <w:ind w:firstLine="284"/>
        <w:jc w:val="both"/>
        <w:rPr>
          <w:rFonts w:ascii="Arial" w:hAnsi="Arial" w:cs="Arial"/>
          <w:sz w:val="24"/>
          <w:szCs w:val="24"/>
          <w:shd w:val="clear" w:color="auto" w:fill="FFFFFF"/>
        </w:rPr>
      </w:pPr>
      <w:r w:rsidRPr="007F58CD">
        <w:rPr>
          <w:rFonts w:ascii="Arial" w:hAnsi="Arial" w:cs="Arial"/>
          <w:iCs/>
          <w:sz w:val="24"/>
          <w:szCs w:val="24"/>
          <w:shd w:val="clear" w:color="auto" w:fill="FFFFFF"/>
        </w:rPr>
        <w:lastRenderedPageBreak/>
        <w:t>«С 2019 года в нашем городе успешно реализуется проект «Тобольский лес», который в этом году тиражирован на другие регионы присутствия компании. За это время мы высадили около 20 тыс. деревьев в городе и районе в рамках акций «Формулы хороших дел» и программы «1000 деревьев»</w:t>
      </w:r>
      <w:r w:rsidRPr="007F58CD">
        <w:rPr>
          <w:rFonts w:ascii="Arial" w:hAnsi="Arial" w:cs="Arial"/>
          <w:sz w:val="24"/>
          <w:szCs w:val="24"/>
          <w:shd w:val="clear" w:color="auto" w:fill="FFFFFF"/>
        </w:rPr>
        <w:t xml:space="preserve">, – отметила в ходе </w:t>
      </w:r>
      <w:proofErr w:type="spellStart"/>
      <w:r w:rsidRPr="007F58CD">
        <w:rPr>
          <w:rFonts w:ascii="Arial" w:hAnsi="Arial" w:cs="Arial"/>
          <w:sz w:val="24"/>
          <w:szCs w:val="24"/>
          <w:shd w:val="clear" w:color="auto" w:fill="FFFFFF"/>
        </w:rPr>
        <w:t>экопикника</w:t>
      </w:r>
      <w:proofErr w:type="spellEnd"/>
      <w:r w:rsidRPr="007F58CD">
        <w:rPr>
          <w:rFonts w:ascii="Arial" w:hAnsi="Arial" w:cs="Arial"/>
          <w:sz w:val="24"/>
          <w:szCs w:val="24"/>
          <w:shd w:val="clear" w:color="auto" w:fill="FFFFFF"/>
        </w:rPr>
        <w:t> </w:t>
      </w:r>
      <w:r w:rsidRPr="007F58CD">
        <w:rPr>
          <w:rFonts w:ascii="Arial" w:hAnsi="Arial" w:cs="Arial"/>
          <w:bCs/>
          <w:sz w:val="24"/>
          <w:szCs w:val="24"/>
          <w:shd w:val="clear" w:color="auto" w:fill="FFFFFF"/>
        </w:rPr>
        <w:t>руководитель Управления по взаимодействию с органами государственной власти и реализации социально экономических проектов «</w:t>
      </w:r>
      <w:proofErr w:type="spellStart"/>
      <w:r w:rsidRPr="007F58CD">
        <w:rPr>
          <w:rFonts w:ascii="Arial" w:hAnsi="Arial" w:cs="Arial"/>
          <w:bCs/>
          <w:sz w:val="24"/>
          <w:szCs w:val="24"/>
          <w:shd w:val="clear" w:color="auto" w:fill="FFFFFF"/>
        </w:rPr>
        <w:t>ЗапСибНефтехима</w:t>
      </w:r>
      <w:proofErr w:type="spellEnd"/>
      <w:r w:rsidRPr="007F58CD">
        <w:rPr>
          <w:rFonts w:ascii="Arial" w:hAnsi="Arial" w:cs="Arial"/>
          <w:bCs/>
          <w:sz w:val="24"/>
          <w:szCs w:val="24"/>
          <w:shd w:val="clear" w:color="auto" w:fill="FFFFFF"/>
        </w:rPr>
        <w:t xml:space="preserve">» </w:t>
      </w:r>
      <w:r w:rsidRPr="00835AC5">
        <w:rPr>
          <w:rFonts w:ascii="Arial" w:hAnsi="Arial" w:cs="Arial"/>
          <w:b/>
          <w:bCs/>
          <w:sz w:val="24"/>
          <w:szCs w:val="24"/>
          <w:shd w:val="clear" w:color="auto" w:fill="FFFFFF"/>
        </w:rPr>
        <w:t>Елена Бельская</w:t>
      </w:r>
      <w:r w:rsidRPr="00835AC5">
        <w:rPr>
          <w:rFonts w:ascii="Arial" w:hAnsi="Arial" w:cs="Arial"/>
          <w:b/>
          <w:sz w:val="24"/>
          <w:szCs w:val="24"/>
          <w:shd w:val="clear" w:color="auto" w:fill="FFFFFF"/>
        </w:rPr>
        <w:t>.</w:t>
      </w:r>
      <w:r w:rsidRPr="007F58CD">
        <w:rPr>
          <w:rFonts w:ascii="Arial" w:hAnsi="Arial" w:cs="Arial"/>
          <w:sz w:val="24"/>
          <w:szCs w:val="24"/>
          <w:shd w:val="clear" w:color="auto" w:fill="FFFFFF"/>
        </w:rPr>
        <w:t> </w:t>
      </w:r>
      <w:r w:rsidRPr="007F58CD">
        <w:rPr>
          <w:rFonts w:ascii="Arial" w:hAnsi="Arial" w:cs="Arial"/>
          <w:iCs/>
          <w:sz w:val="24"/>
          <w:szCs w:val="24"/>
          <w:shd w:val="clear" w:color="auto" w:fill="FFFFFF"/>
        </w:rPr>
        <w:t>– Нам также удалось выстроить системную работу со школьными лесничествами и привлечь учебные заведения к участию в грантах программы социальных инвестиций.</w:t>
      </w:r>
      <w:bookmarkEnd w:id="0"/>
      <w:r w:rsidRPr="007F58CD">
        <w:rPr>
          <w:rFonts w:ascii="Arial" w:hAnsi="Arial" w:cs="Arial"/>
          <w:iCs/>
          <w:sz w:val="24"/>
          <w:szCs w:val="24"/>
          <w:shd w:val="clear" w:color="auto" w:fill="FFFFFF"/>
        </w:rPr>
        <w:t xml:space="preserve"> К примеру, второй год в числе победителей программы – </w:t>
      </w:r>
      <w:proofErr w:type="spellStart"/>
      <w:r w:rsidRPr="007F58CD">
        <w:rPr>
          <w:rFonts w:ascii="Arial" w:hAnsi="Arial" w:cs="Arial"/>
          <w:iCs/>
          <w:sz w:val="24"/>
          <w:szCs w:val="24"/>
          <w:shd w:val="clear" w:color="auto" w:fill="FFFFFF"/>
        </w:rPr>
        <w:t>Сетовская</w:t>
      </w:r>
      <w:proofErr w:type="spellEnd"/>
      <w:r w:rsidRPr="007F58CD">
        <w:rPr>
          <w:rFonts w:ascii="Arial" w:hAnsi="Arial" w:cs="Arial"/>
          <w:iCs/>
          <w:sz w:val="24"/>
          <w:szCs w:val="24"/>
          <w:shd w:val="clear" w:color="auto" w:fill="FFFFFF"/>
        </w:rPr>
        <w:t xml:space="preserve"> средняя школа Тобольского района. В 2021 году ребята под кураторством преподавателя школы Любови </w:t>
      </w:r>
      <w:proofErr w:type="spellStart"/>
      <w:r w:rsidRPr="007F58CD">
        <w:rPr>
          <w:rFonts w:ascii="Arial" w:hAnsi="Arial" w:cs="Arial"/>
          <w:iCs/>
          <w:sz w:val="24"/>
          <w:szCs w:val="24"/>
          <w:shd w:val="clear" w:color="auto" w:fill="FFFFFF"/>
        </w:rPr>
        <w:t>Новоселовой</w:t>
      </w:r>
      <w:proofErr w:type="spellEnd"/>
      <w:r w:rsidRPr="007F58CD">
        <w:rPr>
          <w:rFonts w:ascii="Arial" w:hAnsi="Arial" w:cs="Arial"/>
          <w:iCs/>
          <w:sz w:val="24"/>
          <w:szCs w:val="24"/>
          <w:shd w:val="clear" w:color="auto" w:fill="FFFFFF"/>
        </w:rPr>
        <w:t xml:space="preserve"> создали на пришкольной территории дендрарий, а в этом – получат ценный опыт выращивания сосен в школьном питомнике. Такие инициативы не только обогащают ребят новым практическим опытом, но и формируют </w:t>
      </w:r>
      <w:proofErr w:type="spellStart"/>
      <w:r w:rsidRPr="007F58CD">
        <w:rPr>
          <w:rFonts w:ascii="Arial" w:hAnsi="Arial" w:cs="Arial"/>
          <w:iCs/>
          <w:sz w:val="24"/>
          <w:szCs w:val="24"/>
          <w:shd w:val="clear" w:color="auto" w:fill="FFFFFF"/>
        </w:rPr>
        <w:t>экокультуру</w:t>
      </w:r>
      <w:proofErr w:type="spellEnd"/>
      <w:r w:rsidRPr="007F58CD">
        <w:rPr>
          <w:rFonts w:ascii="Arial" w:hAnsi="Arial" w:cs="Arial"/>
          <w:iCs/>
          <w:sz w:val="24"/>
          <w:szCs w:val="24"/>
          <w:shd w:val="clear" w:color="auto" w:fill="FFFFFF"/>
        </w:rPr>
        <w:t xml:space="preserve"> у подрастающего поколения, вовлекают </w:t>
      </w:r>
      <w:proofErr w:type="spellStart"/>
      <w:r w:rsidRPr="007F58CD">
        <w:rPr>
          <w:rFonts w:ascii="Arial" w:hAnsi="Arial" w:cs="Arial"/>
          <w:iCs/>
          <w:sz w:val="24"/>
          <w:szCs w:val="24"/>
          <w:shd w:val="clear" w:color="auto" w:fill="FFFFFF"/>
        </w:rPr>
        <w:t>еще</w:t>
      </w:r>
      <w:proofErr w:type="spellEnd"/>
      <w:r w:rsidRPr="007F58CD">
        <w:rPr>
          <w:rFonts w:ascii="Arial" w:hAnsi="Arial" w:cs="Arial"/>
          <w:iCs/>
          <w:sz w:val="24"/>
          <w:szCs w:val="24"/>
          <w:shd w:val="clear" w:color="auto" w:fill="FFFFFF"/>
        </w:rPr>
        <w:t xml:space="preserve"> на этапе обучения в школе в активную </w:t>
      </w:r>
      <w:proofErr w:type="spellStart"/>
      <w:r w:rsidRPr="007F58CD">
        <w:rPr>
          <w:rFonts w:ascii="Arial" w:hAnsi="Arial" w:cs="Arial"/>
          <w:iCs/>
          <w:sz w:val="24"/>
          <w:szCs w:val="24"/>
          <w:shd w:val="clear" w:color="auto" w:fill="FFFFFF"/>
        </w:rPr>
        <w:t>волонтерскую</w:t>
      </w:r>
      <w:proofErr w:type="spellEnd"/>
      <w:r w:rsidRPr="007F58CD">
        <w:rPr>
          <w:rFonts w:ascii="Arial" w:hAnsi="Arial" w:cs="Arial"/>
          <w:iCs/>
          <w:sz w:val="24"/>
          <w:szCs w:val="24"/>
          <w:shd w:val="clear" w:color="auto" w:fill="FFFFFF"/>
        </w:rPr>
        <w:t xml:space="preserve"> и экологическую деятельность, а также являются </w:t>
      </w:r>
      <w:proofErr w:type="spellStart"/>
      <w:r w:rsidRPr="007F58CD">
        <w:rPr>
          <w:rFonts w:ascii="Arial" w:hAnsi="Arial" w:cs="Arial"/>
          <w:iCs/>
          <w:sz w:val="24"/>
          <w:szCs w:val="24"/>
          <w:shd w:val="clear" w:color="auto" w:fill="FFFFFF"/>
        </w:rPr>
        <w:t>профориентационными</w:t>
      </w:r>
      <w:proofErr w:type="spellEnd"/>
      <w:r w:rsidRPr="007F58CD">
        <w:rPr>
          <w:rFonts w:ascii="Arial" w:hAnsi="Arial" w:cs="Arial"/>
          <w:iCs/>
          <w:sz w:val="24"/>
          <w:szCs w:val="24"/>
          <w:shd w:val="clear" w:color="auto" w:fill="FFFFFF"/>
        </w:rPr>
        <w:t xml:space="preserve"> и могут повлиять на выбор профессии в будущем»</w:t>
      </w:r>
      <w:r w:rsidRPr="007F58CD">
        <w:rPr>
          <w:rFonts w:ascii="Arial" w:hAnsi="Arial" w:cs="Arial"/>
          <w:sz w:val="24"/>
          <w:szCs w:val="24"/>
          <w:shd w:val="clear" w:color="auto" w:fill="FFFFFF"/>
        </w:rPr>
        <w:t>.</w:t>
      </w:r>
    </w:p>
    <w:p w:rsidR="007F58CD" w:rsidRPr="007F58CD" w:rsidRDefault="007F58CD" w:rsidP="007F58CD">
      <w:pPr>
        <w:spacing w:after="0" w:line="240" w:lineRule="auto"/>
        <w:ind w:firstLine="284"/>
        <w:jc w:val="both"/>
        <w:rPr>
          <w:rFonts w:ascii="Arial" w:hAnsi="Arial" w:cs="Arial"/>
          <w:sz w:val="24"/>
          <w:szCs w:val="24"/>
          <w:shd w:val="clear" w:color="auto" w:fill="FFFFFF"/>
        </w:rPr>
      </w:pPr>
      <w:r w:rsidRPr="007F58CD">
        <w:rPr>
          <w:rFonts w:ascii="Arial" w:hAnsi="Arial" w:cs="Arial"/>
          <w:iCs/>
          <w:sz w:val="24"/>
          <w:szCs w:val="24"/>
          <w:shd w:val="clear" w:color="auto" w:fill="FFFFFF"/>
        </w:rPr>
        <w:t xml:space="preserve">«Первая школа в </w:t>
      </w:r>
      <w:proofErr w:type="spellStart"/>
      <w:r w:rsidRPr="007F58CD">
        <w:rPr>
          <w:rFonts w:ascii="Arial" w:hAnsi="Arial" w:cs="Arial"/>
          <w:iCs/>
          <w:sz w:val="24"/>
          <w:szCs w:val="24"/>
          <w:shd w:val="clear" w:color="auto" w:fill="FFFFFF"/>
        </w:rPr>
        <w:t>поселке</w:t>
      </w:r>
      <w:proofErr w:type="spellEnd"/>
      <w:r w:rsidRPr="007F58CD">
        <w:rPr>
          <w:rFonts w:ascii="Arial" w:hAnsi="Arial" w:cs="Arial"/>
          <w:iCs/>
          <w:sz w:val="24"/>
          <w:szCs w:val="24"/>
          <w:shd w:val="clear" w:color="auto" w:fill="FFFFFF"/>
        </w:rPr>
        <w:t xml:space="preserve"> </w:t>
      </w:r>
      <w:proofErr w:type="spellStart"/>
      <w:r w:rsidRPr="007F58CD">
        <w:rPr>
          <w:rFonts w:ascii="Arial" w:hAnsi="Arial" w:cs="Arial"/>
          <w:iCs/>
          <w:sz w:val="24"/>
          <w:szCs w:val="24"/>
          <w:shd w:val="clear" w:color="auto" w:fill="FFFFFF"/>
        </w:rPr>
        <w:t>Сетово</w:t>
      </w:r>
      <w:proofErr w:type="spellEnd"/>
      <w:r w:rsidRPr="007F58CD">
        <w:rPr>
          <w:rFonts w:ascii="Arial" w:hAnsi="Arial" w:cs="Arial"/>
          <w:iCs/>
          <w:sz w:val="24"/>
          <w:szCs w:val="24"/>
          <w:shd w:val="clear" w:color="auto" w:fill="FFFFFF"/>
        </w:rPr>
        <w:t xml:space="preserve"> Тобольского района была построена в 70-е годы прошлого века. Тогда же примерно были высажены и первые ели на пришкольном участке. В их высадке участвовал мой папа вместе со своими одноклассниками. Когда через много лет пришла сюда работать, увидела, что здание новой школы построено как раз на месте старых деревьев, ели не сохранились. Территория учебного заведения выглядела пусто, непривлекательно. Возникла идея восстановить утраченную часть деревьев и привлечь к этой деятельности учеников – чтобы ребята научились беречь тот </w:t>
      </w:r>
      <w:proofErr w:type="spellStart"/>
      <w:r w:rsidRPr="007F58CD">
        <w:rPr>
          <w:rFonts w:ascii="Arial" w:hAnsi="Arial" w:cs="Arial"/>
          <w:iCs/>
          <w:sz w:val="24"/>
          <w:szCs w:val="24"/>
          <w:shd w:val="clear" w:color="auto" w:fill="FFFFFF"/>
        </w:rPr>
        <w:t>зеленый</w:t>
      </w:r>
      <w:proofErr w:type="spellEnd"/>
      <w:r w:rsidRPr="007F58CD">
        <w:rPr>
          <w:rFonts w:ascii="Arial" w:hAnsi="Arial" w:cs="Arial"/>
          <w:iCs/>
          <w:sz w:val="24"/>
          <w:szCs w:val="24"/>
          <w:shd w:val="clear" w:color="auto" w:fill="FFFFFF"/>
        </w:rPr>
        <w:t xml:space="preserve"> массив, который мы </w:t>
      </w:r>
      <w:proofErr w:type="spellStart"/>
      <w:r w:rsidRPr="007F58CD">
        <w:rPr>
          <w:rFonts w:ascii="Arial" w:hAnsi="Arial" w:cs="Arial"/>
          <w:iCs/>
          <w:sz w:val="24"/>
          <w:szCs w:val="24"/>
          <w:shd w:val="clear" w:color="auto" w:fill="FFFFFF"/>
        </w:rPr>
        <w:t>создаем</w:t>
      </w:r>
      <w:proofErr w:type="spellEnd"/>
      <w:r w:rsidRPr="007F58CD">
        <w:rPr>
          <w:rFonts w:ascii="Arial" w:hAnsi="Arial" w:cs="Arial"/>
          <w:iCs/>
          <w:sz w:val="24"/>
          <w:szCs w:val="24"/>
          <w:shd w:val="clear" w:color="auto" w:fill="FFFFFF"/>
        </w:rPr>
        <w:t xml:space="preserve"> сегодня на территории школы, </w:t>
      </w:r>
      <w:proofErr w:type="spellStart"/>
      <w:r w:rsidRPr="007F58CD">
        <w:rPr>
          <w:rFonts w:ascii="Arial" w:hAnsi="Arial" w:cs="Arial"/>
          <w:iCs/>
          <w:sz w:val="24"/>
          <w:szCs w:val="24"/>
          <w:shd w:val="clear" w:color="auto" w:fill="FFFFFF"/>
        </w:rPr>
        <w:t>поселка</w:t>
      </w:r>
      <w:proofErr w:type="spellEnd"/>
      <w:r w:rsidRPr="007F58CD">
        <w:rPr>
          <w:rFonts w:ascii="Arial" w:hAnsi="Arial" w:cs="Arial"/>
          <w:iCs/>
          <w:sz w:val="24"/>
          <w:szCs w:val="24"/>
          <w:shd w:val="clear" w:color="auto" w:fill="FFFFFF"/>
        </w:rPr>
        <w:t>, заботиться о нем и охранять,</w:t>
      </w:r>
      <w:r w:rsidRPr="007F58CD">
        <w:rPr>
          <w:rFonts w:ascii="Arial" w:hAnsi="Arial" w:cs="Arial"/>
          <w:sz w:val="24"/>
          <w:szCs w:val="24"/>
          <w:shd w:val="clear" w:color="auto" w:fill="FFFFFF"/>
        </w:rPr>
        <w:t> – поделилась </w:t>
      </w:r>
      <w:r w:rsidRPr="007F58CD">
        <w:rPr>
          <w:rFonts w:ascii="Arial" w:hAnsi="Arial" w:cs="Arial"/>
          <w:bCs/>
          <w:sz w:val="24"/>
          <w:szCs w:val="24"/>
          <w:shd w:val="clear" w:color="auto" w:fill="FFFFFF"/>
        </w:rPr>
        <w:t xml:space="preserve">преподаватель </w:t>
      </w:r>
      <w:proofErr w:type="spellStart"/>
      <w:r w:rsidRPr="007F58CD">
        <w:rPr>
          <w:rFonts w:ascii="Arial" w:hAnsi="Arial" w:cs="Arial"/>
          <w:bCs/>
          <w:sz w:val="24"/>
          <w:szCs w:val="24"/>
          <w:shd w:val="clear" w:color="auto" w:fill="FFFFFF"/>
        </w:rPr>
        <w:t>Сетовской</w:t>
      </w:r>
      <w:proofErr w:type="spellEnd"/>
      <w:r w:rsidRPr="007F58CD">
        <w:rPr>
          <w:rFonts w:ascii="Arial" w:hAnsi="Arial" w:cs="Arial"/>
          <w:bCs/>
          <w:sz w:val="24"/>
          <w:szCs w:val="24"/>
          <w:shd w:val="clear" w:color="auto" w:fill="FFFFFF"/>
        </w:rPr>
        <w:t xml:space="preserve"> школы, руководитель школьного лесничества, автор </w:t>
      </w:r>
      <w:proofErr w:type="spellStart"/>
      <w:r w:rsidRPr="007F58CD">
        <w:rPr>
          <w:rFonts w:ascii="Arial" w:hAnsi="Arial" w:cs="Arial"/>
          <w:bCs/>
          <w:sz w:val="24"/>
          <w:szCs w:val="24"/>
          <w:shd w:val="clear" w:color="auto" w:fill="FFFFFF"/>
        </w:rPr>
        <w:t>грантовых</w:t>
      </w:r>
      <w:proofErr w:type="spellEnd"/>
      <w:r w:rsidRPr="007F58CD">
        <w:rPr>
          <w:rFonts w:ascii="Arial" w:hAnsi="Arial" w:cs="Arial"/>
          <w:bCs/>
          <w:sz w:val="24"/>
          <w:szCs w:val="24"/>
          <w:shd w:val="clear" w:color="auto" w:fill="FFFFFF"/>
        </w:rPr>
        <w:t xml:space="preserve"> проектов «Школьный дендрарий», «Школьный лесной питомник» </w:t>
      </w:r>
      <w:r w:rsidRPr="00835AC5">
        <w:rPr>
          <w:rFonts w:ascii="Arial" w:hAnsi="Arial" w:cs="Arial"/>
          <w:b/>
          <w:bCs/>
          <w:sz w:val="24"/>
          <w:szCs w:val="24"/>
          <w:shd w:val="clear" w:color="auto" w:fill="FFFFFF"/>
        </w:rPr>
        <w:t>Любовь Новоселова</w:t>
      </w:r>
      <w:r w:rsidRPr="007F58CD">
        <w:rPr>
          <w:rFonts w:ascii="Arial" w:hAnsi="Arial" w:cs="Arial"/>
          <w:sz w:val="24"/>
          <w:szCs w:val="24"/>
          <w:shd w:val="clear" w:color="auto" w:fill="FFFFFF"/>
        </w:rPr>
        <w:t>. </w:t>
      </w:r>
      <w:r w:rsidRPr="007F58CD">
        <w:rPr>
          <w:rFonts w:ascii="Arial" w:hAnsi="Arial" w:cs="Arial"/>
          <w:iCs/>
          <w:sz w:val="24"/>
          <w:szCs w:val="24"/>
          <w:shd w:val="clear" w:color="auto" w:fill="FFFFFF"/>
        </w:rPr>
        <w:t>–  Огромное спасибо «Формуле хороших дел» и «</w:t>
      </w:r>
      <w:proofErr w:type="spellStart"/>
      <w:r w:rsidRPr="007F58CD">
        <w:rPr>
          <w:rFonts w:ascii="Arial" w:hAnsi="Arial" w:cs="Arial"/>
          <w:iCs/>
          <w:sz w:val="24"/>
          <w:szCs w:val="24"/>
          <w:shd w:val="clear" w:color="auto" w:fill="FFFFFF"/>
        </w:rPr>
        <w:t>ЗапСибНефтехиму</w:t>
      </w:r>
      <w:proofErr w:type="spellEnd"/>
      <w:r w:rsidRPr="007F58CD">
        <w:rPr>
          <w:rFonts w:ascii="Arial" w:hAnsi="Arial" w:cs="Arial"/>
          <w:iCs/>
          <w:sz w:val="24"/>
          <w:szCs w:val="24"/>
          <w:shd w:val="clear" w:color="auto" w:fill="FFFFFF"/>
        </w:rPr>
        <w:t>» за помощь в воплощении нашей идеи»</w:t>
      </w:r>
      <w:r w:rsidRPr="007F58CD">
        <w:rPr>
          <w:rFonts w:ascii="Arial" w:hAnsi="Arial" w:cs="Arial"/>
          <w:sz w:val="24"/>
          <w:szCs w:val="24"/>
          <w:shd w:val="clear" w:color="auto" w:fill="FFFFFF"/>
        </w:rPr>
        <w:t>.</w:t>
      </w:r>
    </w:p>
    <w:p w:rsidR="007F58CD" w:rsidRPr="007F58CD" w:rsidRDefault="007F58CD" w:rsidP="007F58CD">
      <w:pPr>
        <w:pStyle w:val="a3"/>
        <w:shd w:val="clear" w:color="auto" w:fill="FFFFFF"/>
        <w:spacing w:before="0" w:beforeAutospacing="0" w:after="0" w:afterAutospacing="0"/>
        <w:ind w:firstLine="284"/>
        <w:jc w:val="both"/>
        <w:rPr>
          <w:rFonts w:ascii="Arial" w:hAnsi="Arial" w:cs="Arial"/>
        </w:rPr>
      </w:pPr>
      <w:proofErr w:type="spellStart"/>
      <w:r w:rsidRPr="007F58CD">
        <w:rPr>
          <w:rFonts w:ascii="Arial" w:hAnsi="Arial" w:cs="Arial"/>
        </w:rPr>
        <w:t>Еще</w:t>
      </w:r>
      <w:proofErr w:type="spellEnd"/>
      <w:r w:rsidRPr="007F58CD">
        <w:rPr>
          <w:rFonts w:ascii="Arial" w:hAnsi="Arial" w:cs="Arial"/>
        </w:rPr>
        <w:t xml:space="preserve"> один проект, вызвавший огромный интерес у участников </w:t>
      </w:r>
      <w:proofErr w:type="spellStart"/>
      <w:r w:rsidRPr="007F58CD">
        <w:rPr>
          <w:rFonts w:ascii="Arial" w:hAnsi="Arial" w:cs="Arial"/>
        </w:rPr>
        <w:t>экопикника</w:t>
      </w:r>
      <w:proofErr w:type="spellEnd"/>
      <w:r w:rsidRPr="007F58CD">
        <w:rPr>
          <w:rFonts w:ascii="Arial" w:hAnsi="Arial" w:cs="Arial"/>
        </w:rPr>
        <w:t xml:space="preserve"> – «</w:t>
      </w:r>
      <w:proofErr w:type="spellStart"/>
      <w:r w:rsidRPr="007F58CD">
        <w:rPr>
          <w:rFonts w:ascii="Arial" w:hAnsi="Arial" w:cs="Arial"/>
        </w:rPr>
        <w:t>Экотропы</w:t>
      </w:r>
      <w:proofErr w:type="spellEnd"/>
      <w:r w:rsidRPr="007F58CD">
        <w:rPr>
          <w:rFonts w:ascii="Arial" w:hAnsi="Arial" w:cs="Arial"/>
        </w:rPr>
        <w:t xml:space="preserve"> СИБУРа», находящиеся в нескольких километрах от крупнейшего нефтегазохимического комплекса. При строительстве «</w:t>
      </w:r>
      <w:proofErr w:type="spellStart"/>
      <w:r w:rsidRPr="007F58CD">
        <w:rPr>
          <w:rFonts w:ascii="Arial" w:hAnsi="Arial" w:cs="Arial"/>
        </w:rPr>
        <w:t>ЗапСибНефтехима</w:t>
      </w:r>
      <w:proofErr w:type="spellEnd"/>
      <w:r w:rsidRPr="007F58CD">
        <w:rPr>
          <w:rFonts w:ascii="Arial" w:hAnsi="Arial" w:cs="Arial"/>
        </w:rPr>
        <w:t xml:space="preserve">» на </w:t>
      </w:r>
      <w:proofErr w:type="spellStart"/>
      <w:r w:rsidRPr="007F58CD">
        <w:rPr>
          <w:rFonts w:ascii="Arial" w:hAnsi="Arial" w:cs="Arial"/>
        </w:rPr>
        <w:t>экотропы</w:t>
      </w:r>
      <w:proofErr w:type="spellEnd"/>
      <w:r w:rsidRPr="007F58CD">
        <w:rPr>
          <w:rFonts w:ascii="Arial" w:hAnsi="Arial" w:cs="Arial"/>
        </w:rPr>
        <w:t xml:space="preserve"> со стройплощадки было перенесено 149 особей 13-</w:t>
      </w:r>
      <w:proofErr w:type="spellStart"/>
      <w:r w:rsidRPr="007F58CD">
        <w:rPr>
          <w:rFonts w:ascii="Arial" w:hAnsi="Arial" w:cs="Arial"/>
        </w:rPr>
        <w:t>ти</w:t>
      </w:r>
      <w:proofErr w:type="spellEnd"/>
      <w:r w:rsidRPr="007F58CD">
        <w:rPr>
          <w:rFonts w:ascii="Arial" w:hAnsi="Arial" w:cs="Arial"/>
        </w:rPr>
        <w:t xml:space="preserve"> редких и охраняемых видов флоры, а в 2019 году сделано научное открытие мирового уровня – найден новый вид гриба, получивший название </w:t>
      </w:r>
      <w:proofErr w:type="spellStart"/>
      <w:r w:rsidRPr="007F58CD">
        <w:rPr>
          <w:rFonts w:ascii="Arial" w:hAnsi="Arial" w:cs="Arial"/>
        </w:rPr>
        <w:t>Крепидот</w:t>
      </w:r>
      <w:proofErr w:type="spellEnd"/>
      <w:r w:rsidRPr="007F58CD">
        <w:rPr>
          <w:rFonts w:ascii="Arial" w:hAnsi="Arial" w:cs="Arial"/>
        </w:rPr>
        <w:t xml:space="preserve"> тобольский. В числе обитателей </w:t>
      </w:r>
      <w:proofErr w:type="spellStart"/>
      <w:r w:rsidRPr="007F58CD">
        <w:rPr>
          <w:rFonts w:ascii="Arial" w:hAnsi="Arial" w:cs="Arial"/>
        </w:rPr>
        <w:t>экотропы</w:t>
      </w:r>
      <w:proofErr w:type="spellEnd"/>
      <w:r w:rsidRPr="007F58CD">
        <w:rPr>
          <w:rFonts w:ascii="Arial" w:hAnsi="Arial" w:cs="Arial"/>
        </w:rPr>
        <w:t xml:space="preserve"> можно встретить и растения-биоиндикаторы, например, </w:t>
      </w:r>
      <w:proofErr w:type="spellStart"/>
      <w:r w:rsidRPr="007F58CD">
        <w:rPr>
          <w:rFonts w:ascii="Arial" w:hAnsi="Arial" w:cs="Arial"/>
        </w:rPr>
        <w:t>лобарию</w:t>
      </w:r>
      <w:proofErr w:type="spellEnd"/>
      <w:r w:rsidRPr="007F58CD">
        <w:rPr>
          <w:rFonts w:ascii="Arial" w:hAnsi="Arial" w:cs="Arial"/>
        </w:rPr>
        <w:t xml:space="preserve"> </w:t>
      </w:r>
      <w:proofErr w:type="spellStart"/>
      <w:r w:rsidRPr="007F58CD">
        <w:rPr>
          <w:rFonts w:ascii="Arial" w:hAnsi="Arial" w:cs="Arial"/>
        </w:rPr>
        <w:t>легочную</w:t>
      </w:r>
      <w:proofErr w:type="spellEnd"/>
      <w:r w:rsidRPr="007F58CD">
        <w:rPr>
          <w:rFonts w:ascii="Arial" w:hAnsi="Arial" w:cs="Arial"/>
        </w:rPr>
        <w:t xml:space="preserve">, которая чрезвычайно требовательна к качеству воздуха и может погибнуть даже от табачного дыма. Тот факт, что она успешно на протяжении многих лет </w:t>
      </w:r>
      <w:proofErr w:type="spellStart"/>
      <w:r w:rsidRPr="007F58CD">
        <w:rPr>
          <w:rFonts w:ascii="Arial" w:hAnsi="Arial" w:cs="Arial"/>
        </w:rPr>
        <w:t>растет</w:t>
      </w:r>
      <w:proofErr w:type="spellEnd"/>
      <w:r w:rsidRPr="007F58CD">
        <w:rPr>
          <w:rFonts w:ascii="Arial" w:hAnsi="Arial" w:cs="Arial"/>
        </w:rPr>
        <w:t xml:space="preserve"> в непосредственной близости к нефтегазохимическому предприятию, доказывает отсутствие негативного воздействия завода на окружающую среду благодаря применению современного </w:t>
      </w:r>
      <w:proofErr w:type="spellStart"/>
      <w:r w:rsidRPr="007F58CD">
        <w:rPr>
          <w:rFonts w:ascii="Arial" w:hAnsi="Arial" w:cs="Arial"/>
        </w:rPr>
        <w:t>пылегазоулавливающего</w:t>
      </w:r>
      <w:proofErr w:type="spellEnd"/>
      <w:r w:rsidRPr="007F58CD">
        <w:rPr>
          <w:rFonts w:ascii="Arial" w:hAnsi="Arial" w:cs="Arial"/>
        </w:rPr>
        <w:t xml:space="preserve"> оборудования и передовых </w:t>
      </w:r>
      <w:proofErr w:type="spellStart"/>
      <w:r w:rsidRPr="007F58CD">
        <w:rPr>
          <w:rFonts w:ascii="Arial" w:hAnsi="Arial" w:cs="Arial"/>
        </w:rPr>
        <w:t>экотехнологий</w:t>
      </w:r>
      <w:proofErr w:type="spellEnd"/>
      <w:r w:rsidRPr="007F58CD">
        <w:rPr>
          <w:rFonts w:ascii="Arial" w:hAnsi="Arial" w:cs="Arial"/>
        </w:rPr>
        <w:t>.</w:t>
      </w:r>
    </w:p>
    <w:p w:rsidR="007F58CD" w:rsidRPr="007F58CD" w:rsidRDefault="007F58CD" w:rsidP="007F58CD">
      <w:pPr>
        <w:pStyle w:val="a3"/>
        <w:shd w:val="clear" w:color="auto" w:fill="FFFFFF"/>
        <w:spacing w:before="0" w:beforeAutospacing="0" w:after="0" w:afterAutospacing="0"/>
        <w:ind w:firstLine="284"/>
        <w:jc w:val="both"/>
        <w:rPr>
          <w:rFonts w:ascii="Arial" w:hAnsi="Arial" w:cs="Arial"/>
        </w:rPr>
      </w:pPr>
      <w:r w:rsidRPr="007F58CD">
        <w:rPr>
          <w:rFonts w:ascii="Arial" w:hAnsi="Arial" w:cs="Arial"/>
        </w:rPr>
        <w:t>«</w:t>
      </w:r>
      <w:proofErr w:type="spellStart"/>
      <w:r w:rsidRPr="007F58CD">
        <w:rPr>
          <w:rFonts w:ascii="Arial" w:hAnsi="Arial" w:cs="Arial"/>
        </w:rPr>
        <w:t>Экотропы</w:t>
      </w:r>
      <w:proofErr w:type="spellEnd"/>
      <w:r w:rsidRPr="007F58CD">
        <w:rPr>
          <w:rFonts w:ascii="Arial" w:hAnsi="Arial" w:cs="Arial"/>
        </w:rPr>
        <w:t xml:space="preserve"> СИБУРа» включают 3 тропы – «Лес и здоровье», «Жемчужина тобольской флоры» и «Образ сибирской тайги» общей </w:t>
      </w:r>
      <w:proofErr w:type="spellStart"/>
      <w:r w:rsidRPr="007F58CD">
        <w:rPr>
          <w:rFonts w:ascii="Arial" w:hAnsi="Arial" w:cs="Arial"/>
        </w:rPr>
        <w:t>протяженностью</w:t>
      </w:r>
      <w:proofErr w:type="spellEnd"/>
      <w:r w:rsidRPr="007F58CD">
        <w:rPr>
          <w:rFonts w:ascii="Arial" w:hAnsi="Arial" w:cs="Arial"/>
        </w:rPr>
        <w:t xml:space="preserve"> 4 км.</w:t>
      </w:r>
    </w:p>
    <w:p w:rsidR="007F58CD" w:rsidRPr="007F58CD" w:rsidRDefault="007F58CD" w:rsidP="007F58CD">
      <w:pPr>
        <w:pStyle w:val="a3"/>
        <w:shd w:val="clear" w:color="auto" w:fill="FFFFFF"/>
        <w:spacing w:before="0" w:beforeAutospacing="0" w:after="0" w:afterAutospacing="0"/>
        <w:ind w:firstLine="284"/>
        <w:jc w:val="both"/>
        <w:rPr>
          <w:rFonts w:ascii="Arial" w:hAnsi="Arial" w:cs="Arial"/>
        </w:rPr>
      </w:pPr>
      <w:r w:rsidRPr="007F58CD">
        <w:rPr>
          <w:rFonts w:ascii="Arial" w:hAnsi="Arial" w:cs="Arial"/>
          <w:iCs/>
        </w:rPr>
        <w:lastRenderedPageBreak/>
        <w:t xml:space="preserve">«Создание </w:t>
      </w:r>
      <w:proofErr w:type="spellStart"/>
      <w:r w:rsidRPr="007F58CD">
        <w:rPr>
          <w:rFonts w:ascii="Arial" w:hAnsi="Arial" w:cs="Arial"/>
          <w:iCs/>
        </w:rPr>
        <w:t>экотроп</w:t>
      </w:r>
      <w:proofErr w:type="spellEnd"/>
      <w:r w:rsidRPr="007F58CD">
        <w:rPr>
          <w:rFonts w:ascii="Arial" w:hAnsi="Arial" w:cs="Arial"/>
          <w:iCs/>
        </w:rPr>
        <w:t xml:space="preserve"> в непосредственной близости к предприятию – один из первых опытов в России. Он позволяет оценить, насколько гармонично могут сосуществовать природа и промышленное производство»</w:t>
      </w:r>
      <w:r w:rsidRPr="007F58CD">
        <w:rPr>
          <w:rFonts w:ascii="Arial" w:hAnsi="Arial" w:cs="Arial"/>
        </w:rPr>
        <w:t>, – отметил </w:t>
      </w:r>
      <w:r w:rsidRPr="007F58CD">
        <w:rPr>
          <w:rFonts w:ascii="Arial" w:hAnsi="Arial" w:cs="Arial"/>
          <w:bCs/>
        </w:rPr>
        <w:t xml:space="preserve">руководитель Тобольской комплексной научной станции </w:t>
      </w:r>
      <w:proofErr w:type="spellStart"/>
      <w:r w:rsidRPr="007F58CD">
        <w:rPr>
          <w:rFonts w:ascii="Arial" w:hAnsi="Arial" w:cs="Arial"/>
          <w:bCs/>
        </w:rPr>
        <w:t>УрО</w:t>
      </w:r>
      <w:proofErr w:type="spellEnd"/>
      <w:r w:rsidRPr="007F58CD">
        <w:rPr>
          <w:rFonts w:ascii="Arial" w:hAnsi="Arial" w:cs="Arial"/>
          <w:bCs/>
        </w:rPr>
        <w:t xml:space="preserve"> РАН </w:t>
      </w:r>
      <w:r w:rsidRPr="00835AC5">
        <w:rPr>
          <w:rFonts w:ascii="Arial" w:hAnsi="Arial" w:cs="Arial"/>
          <w:b/>
          <w:bCs/>
        </w:rPr>
        <w:t>Станислав Козлов</w:t>
      </w:r>
      <w:r w:rsidRPr="007F58CD">
        <w:rPr>
          <w:rFonts w:ascii="Arial" w:hAnsi="Arial" w:cs="Arial"/>
        </w:rPr>
        <w:t>.</w:t>
      </w:r>
    </w:p>
    <w:p w:rsidR="007F58CD" w:rsidRPr="007F58CD" w:rsidRDefault="007F58CD" w:rsidP="007F58CD">
      <w:pPr>
        <w:pStyle w:val="a3"/>
        <w:shd w:val="clear" w:color="auto" w:fill="FFFFFF"/>
        <w:spacing w:before="0" w:beforeAutospacing="0" w:after="0" w:afterAutospacing="0"/>
        <w:ind w:firstLine="284"/>
        <w:jc w:val="both"/>
        <w:rPr>
          <w:rFonts w:ascii="Arial" w:hAnsi="Arial" w:cs="Arial"/>
        </w:rPr>
      </w:pPr>
      <w:r w:rsidRPr="007F58CD">
        <w:rPr>
          <w:rFonts w:ascii="Arial" w:hAnsi="Arial" w:cs="Arial"/>
        </w:rPr>
        <w:t xml:space="preserve">Экскурсии на них возобновятся после снятия ограничений на посещение лесов Тюменской области в рамках </w:t>
      </w:r>
      <w:proofErr w:type="spellStart"/>
      <w:r w:rsidRPr="007F58CD">
        <w:rPr>
          <w:rFonts w:ascii="Arial" w:hAnsi="Arial" w:cs="Arial"/>
        </w:rPr>
        <w:t>введенного</w:t>
      </w:r>
      <w:proofErr w:type="spellEnd"/>
      <w:r w:rsidRPr="007F58CD">
        <w:rPr>
          <w:rFonts w:ascii="Arial" w:hAnsi="Arial" w:cs="Arial"/>
        </w:rPr>
        <w:t xml:space="preserve"> в регионе противопожарного режима на основании постановления Правительства области.</w:t>
      </w:r>
    </w:p>
    <w:p w:rsidR="007F58CD" w:rsidRDefault="007F58CD" w:rsidP="007F58CD">
      <w:pPr>
        <w:pStyle w:val="a3"/>
        <w:shd w:val="clear" w:color="auto" w:fill="FFFFFF"/>
        <w:spacing w:before="0" w:beforeAutospacing="0" w:after="0" w:afterAutospacing="0"/>
        <w:ind w:firstLine="284"/>
        <w:jc w:val="both"/>
        <w:rPr>
          <w:rFonts w:ascii="Arial" w:hAnsi="Arial" w:cs="Arial"/>
        </w:rPr>
      </w:pPr>
      <w:r w:rsidRPr="007F58CD">
        <w:rPr>
          <w:rFonts w:ascii="Arial" w:hAnsi="Arial" w:cs="Arial"/>
        </w:rPr>
        <w:t>Уже в этом году при участии «</w:t>
      </w:r>
      <w:proofErr w:type="spellStart"/>
      <w:r w:rsidRPr="007F58CD">
        <w:rPr>
          <w:rFonts w:ascii="Arial" w:hAnsi="Arial" w:cs="Arial"/>
        </w:rPr>
        <w:t>ЗапСибНефтехима</w:t>
      </w:r>
      <w:proofErr w:type="spellEnd"/>
      <w:r w:rsidRPr="007F58CD">
        <w:rPr>
          <w:rFonts w:ascii="Arial" w:hAnsi="Arial" w:cs="Arial"/>
        </w:rPr>
        <w:t xml:space="preserve">» для </w:t>
      </w:r>
      <w:proofErr w:type="spellStart"/>
      <w:r w:rsidRPr="007F58CD">
        <w:rPr>
          <w:rFonts w:ascii="Arial" w:hAnsi="Arial" w:cs="Arial"/>
        </w:rPr>
        <w:t>тоболяков</w:t>
      </w:r>
      <w:proofErr w:type="spellEnd"/>
      <w:r w:rsidRPr="007F58CD">
        <w:rPr>
          <w:rFonts w:ascii="Arial" w:hAnsi="Arial" w:cs="Arial"/>
        </w:rPr>
        <w:t xml:space="preserve"> и гостей культурно-туристической столицы Сибири будет создан аудиогид по </w:t>
      </w:r>
      <w:proofErr w:type="spellStart"/>
      <w:r w:rsidRPr="007F58CD">
        <w:rPr>
          <w:rFonts w:ascii="Arial" w:hAnsi="Arial" w:cs="Arial"/>
        </w:rPr>
        <w:t>обновленному</w:t>
      </w:r>
      <w:proofErr w:type="spellEnd"/>
      <w:r w:rsidRPr="007F58CD">
        <w:rPr>
          <w:rFonts w:ascii="Arial" w:hAnsi="Arial" w:cs="Arial"/>
        </w:rPr>
        <w:t xml:space="preserve"> в 2021 году маршруту </w:t>
      </w:r>
      <w:proofErr w:type="spellStart"/>
      <w:r w:rsidRPr="007F58CD">
        <w:rPr>
          <w:rFonts w:ascii="Arial" w:hAnsi="Arial" w:cs="Arial"/>
        </w:rPr>
        <w:t>экотропы</w:t>
      </w:r>
      <w:proofErr w:type="spellEnd"/>
      <w:r w:rsidRPr="007F58CD">
        <w:rPr>
          <w:rFonts w:ascii="Arial" w:hAnsi="Arial" w:cs="Arial"/>
        </w:rPr>
        <w:t xml:space="preserve"> «Лес и здоровье».</w:t>
      </w:r>
    </w:p>
    <w:p w:rsidR="00835AC5" w:rsidRPr="007F58CD" w:rsidRDefault="00835AC5" w:rsidP="007F58CD">
      <w:pPr>
        <w:pStyle w:val="a3"/>
        <w:shd w:val="clear" w:color="auto" w:fill="FFFFFF"/>
        <w:spacing w:before="0" w:beforeAutospacing="0" w:after="0" w:afterAutospacing="0"/>
        <w:ind w:firstLine="284"/>
        <w:jc w:val="both"/>
        <w:rPr>
          <w:rFonts w:ascii="Arial" w:hAnsi="Arial" w:cs="Arial"/>
        </w:rPr>
      </w:pPr>
    </w:p>
    <w:p w:rsidR="007F58CD" w:rsidRPr="00835AC5" w:rsidRDefault="007F58CD" w:rsidP="00835AC5">
      <w:pPr>
        <w:pStyle w:val="a3"/>
        <w:shd w:val="clear" w:color="auto" w:fill="FFFFFF"/>
        <w:spacing w:before="0" w:beforeAutospacing="0" w:after="0" w:afterAutospacing="0"/>
        <w:jc w:val="both"/>
        <w:rPr>
          <w:rFonts w:ascii="Arial" w:hAnsi="Arial" w:cs="Arial"/>
          <w:i/>
        </w:rPr>
      </w:pPr>
      <w:r w:rsidRPr="00835AC5">
        <w:rPr>
          <w:rFonts w:ascii="Arial" w:hAnsi="Arial" w:cs="Arial"/>
          <w:i/>
        </w:rPr>
        <w:t>Источник: официальный сайт ООО «</w:t>
      </w:r>
      <w:proofErr w:type="spellStart"/>
      <w:r w:rsidRPr="00835AC5">
        <w:rPr>
          <w:rFonts w:ascii="Arial" w:hAnsi="Arial" w:cs="Arial"/>
          <w:i/>
        </w:rPr>
        <w:t>ЗапСибНефтехим</w:t>
      </w:r>
      <w:proofErr w:type="spellEnd"/>
      <w:r w:rsidRPr="00835AC5">
        <w:rPr>
          <w:rFonts w:ascii="Arial" w:hAnsi="Arial" w:cs="Arial"/>
          <w:i/>
        </w:rPr>
        <w:t>», 6 июня 2022 г.</w:t>
      </w:r>
    </w:p>
    <w:p w:rsidR="007F58CD" w:rsidRPr="00835AC5" w:rsidRDefault="007F58CD" w:rsidP="00835AC5">
      <w:pPr>
        <w:pStyle w:val="a3"/>
        <w:shd w:val="clear" w:color="auto" w:fill="FFFFFF"/>
        <w:spacing w:before="0" w:beforeAutospacing="0" w:after="0" w:afterAutospacing="0"/>
        <w:jc w:val="both"/>
        <w:rPr>
          <w:rFonts w:ascii="Arial" w:hAnsi="Arial" w:cs="Arial"/>
          <w:i/>
        </w:rPr>
      </w:pPr>
      <w:r w:rsidRPr="00835AC5">
        <w:rPr>
          <w:rFonts w:ascii="Arial" w:hAnsi="Arial" w:cs="Arial"/>
          <w:i/>
        </w:rPr>
        <w:t xml:space="preserve">Фото: управление </w:t>
      </w:r>
      <w:r w:rsidRPr="00835AC5">
        <w:rPr>
          <w:rFonts w:ascii="Arial" w:hAnsi="Arial" w:cs="Arial"/>
          <w:i/>
          <w:shd w:val="clear" w:color="auto" w:fill="FFFFFF"/>
        </w:rPr>
        <w:t>корпоративных коммуникаций «</w:t>
      </w:r>
      <w:proofErr w:type="spellStart"/>
      <w:r w:rsidRPr="00835AC5">
        <w:rPr>
          <w:rFonts w:ascii="Arial" w:hAnsi="Arial" w:cs="Arial"/>
          <w:i/>
          <w:shd w:val="clear" w:color="auto" w:fill="FFFFFF"/>
        </w:rPr>
        <w:t>ЗапСибНефтехима</w:t>
      </w:r>
      <w:proofErr w:type="spellEnd"/>
      <w:r w:rsidRPr="00835AC5">
        <w:rPr>
          <w:rFonts w:ascii="Arial" w:hAnsi="Arial" w:cs="Arial"/>
          <w:i/>
          <w:shd w:val="clear" w:color="auto" w:fill="FFFFFF"/>
        </w:rPr>
        <w:t>»</w:t>
      </w:r>
      <w:r w:rsidRPr="00835AC5">
        <w:rPr>
          <w:rFonts w:ascii="Arial" w:hAnsi="Arial" w:cs="Arial"/>
          <w:i/>
        </w:rPr>
        <w:t xml:space="preserve"> </w:t>
      </w:r>
    </w:p>
    <w:p w:rsidR="007F58CD" w:rsidRPr="007F58CD" w:rsidRDefault="007F58CD" w:rsidP="007F58CD">
      <w:pPr>
        <w:spacing w:after="0" w:line="240" w:lineRule="auto"/>
        <w:ind w:firstLine="284"/>
        <w:jc w:val="both"/>
        <w:rPr>
          <w:sz w:val="24"/>
          <w:szCs w:val="24"/>
        </w:rPr>
      </w:pPr>
    </w:p>
    <w:sectPr w:rsidR="007F58CD" w:rsidRPr="007F58CD" w:rsidSect="007F58CD">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BE"/>
    <w:rsid w:val="00220630"/>
    <w:rsid w:val="007F58CD"/>
    <w:rsid w:val="00835AC5"/>
    <w:rsid w:val="00E472BE"/>
    <w:rsid w:val="00EA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5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8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58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5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8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58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597">
      <w:bodyDiv w:val="1"/>
      <w:marLeft w:val="0"/>
      <w:marRight w:val="0"/>
      <w:marTop w:val="0"/>
      <w:marBottom w:val="0"/>
      <w:divBdr>
        <w:top w:val="none" w:sz="0" w:space="0" w:color="auto"/>
        <w:left w:val="none" w:sz="0" w:space="0" w:color="auto"/>
        <w:bottom w:val="none" w:sz="0" w:space="0" w:color="auto"/>
        <w:right w:val="none" w:sz="0" w:space="0" w:color="auto"/>
      </w:divBdr>
    </w:div>
    <w:div w:id="1476920925">
      <w:bodyDiv w:val="1"/>
      <w:marLeft w:val="0"/>
      <w:marRight w:val="0"/>
      <w:marTop w:val="0"/>
      <w:marBottom w:val="0"/>
      <w:divBdr>
        <w:top w:val="none" w:sz="0" w:space="0" w:color="auto"/>
        <w:left w:val="none" w:sz="0" w:space="0" w:color="auto"/>
        <w:bottom w:val="none" w:sz="0" w:space="0" w:color="auto"/>
        <w:right w:val="none" w:sz="0" w:space="0" w:color="auto"/>
      </w:divBdr>
    </w:div>
    <w:div w:id="14898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Першин</dc:creator>
  <cp:keywords/>
  <dc:description/>
  <cp:lastModifiedBy>Першин</cp:lastModifiedBy>
  <cp:revision>4</cp:revision>
  <dcterms:created xsi:type="dcterms:W3CDTF">2022-06-07T04:37:00Z</dcterms:created>
  <dcterms:modified xsi:type="dcterms:W3CDTF">2022-06-07T04:52:00Z</dcterms:modified>
</cp:coreProperties>
</file>